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3EC68" w14:textId="77777777" w:rsidR="00606139" w:rsidRDefault="00606139" w:rsidP="00606139">
      <w:pPr>
        <w:jc w:val="center"/>
        <w:rPr>
          <w:rFonts w:cs="B Nazanin"/>
          <w:b/>
          <w:bCs/>
          <w:sz w:val="56"/>
          <w:szCs w:val="56"/>
        </w:rPr>
      </w:pPr>
      <w:r>
        <w:rPr>
          <w:rFonts w:cs="B Nazanin"/>
          <w:b/>
          <w:bCs/>
          <w:sz w:val="56"/>
          <w:szCs w:val="56"/>
        </w:rPr>
        <w:drawing>
          <wp:inline distT="0" distB="0" distL="0" distR="0" wp14:anchorId="2488ACA2" wp14:editId="2A53908E">
            <wp:extent cx="1414145" cy="2328545"/>
            <wp:effectExtent l="0" t="0" r="0" b="0"/>
            <wp:docPr id="1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232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1124B" w14:textId="77777777" w:rsidR="00743742" w:rsidRDefault="00743742" w:rsidP="00743742">
      <w:pPr>
        <w:spacing w:line="192" w:lineRule="auto"/>
        <w:jc w:val="center"/>
        <w:rPr>
          <w:rFonts w:ascii="Cambria" w:hAnsi="Cambria" w:cs="B Nazanin"/>
          <w:b/>
          <w:bCs/>
          <w:sz w:val="50"/>
          <w:szCs w:val="50"/>
          <w:lang w:bidi="fa-IR"/>
        </w:rPr>
      </w:pPr>
      <w:r>
        <w:rPr>
          <w:rFonts w:ascii="B Nazanin" w:cs="B Nazanin" w:hint="cs"/>
          <w:b/>
          <w:bCs/>
          <w:sz w:val="50"/>
          <w:szCs w:val="50"/>
          <w:rtl/>
          <w:lang w:bidi="fa-IR"/>
        </w:rPr>
        <w:t xml:space="preserve">دانشکده </w:t>
      </w:r>
      <w:r>
        <w:rPr>
          <w:rFonts w:ascii="Cambria" w:hAnsi="Cambria" w:cs="B Nazanin" w:hint="cs"/>
          <w:b/>
          <w:bCs/>
          <w:sz w:val="50"/>
          <w:szCs w:val="50"/>
          <w:rtl/>
          <w:lang w:bidi="fa-IR"/>
        </w:rPr>
        <w:t>حفاظت آثار فرهنگی</w:t>
      </w:r>
    </w:p>
    <w:p w14:paraId="3CA7B025" w14:textId="0568EE01" w:rsidR="00606139" w:rsidRPr="00857CD3" w:rsidRDefault="00606139" w:rsidP="00857CD3">
      <w:pPr>
        <w:jc w:val="center"/>
        <w:rPr>
          <w:rFonts w:ascii="B Nazanin" w:cs="B Nazanin"/>
          <w:b/>
          <w:bCs/>
          <w:sz w:val="64"/>
          <w:szCs w:val="64"/>
          <w:rtl/>
          <w:lang w:bidi="fa-IR"/>
        </w:rPr>
      </w:pPr>
      <w:r w:rsidRPr="00857CD3">
        <w:rPr>
          <w:rFonts w:cs="B Nazanin" w:hint="cs"/>
          <w:b/>
          <w:bCs/>
          <w:sz w:val="64"/>
          <w:szCs w:val="64"/>
          <w:rtl/>
        </w:rPr>
        <w:t xml:space="preserve">   برنامه امتحانات نيمسال</w:t>
      </w:r>
      <w:r w:rsidR="00993CB2" w:rsidRPr="00857CD3">
        <w:rPr>
          <w:rFonts w:cs="B Nazanin" w:hint="cs"/>
          <w:b/>
          <w:bCs/>
          <w:sz w:val="64"/>
          <w:szCs w:val="64"/>
          <w:rtl/>
        </w:rPr>
        <w:t xml:space="preserve"> </w:t>
      </w:r>
      <w:r w:rsidR="00857CD3" w:rsidRPr="00857CD3">
        <w:rPr>
          <w:rFonts w:cs="B Nazanin" w:hint="cs"/>
          <w:b/>
          <w:bCs/>
          <w:sz w:val="64"/>
          <w:szCs w:val="64"/>
          <w:rtl/>
          <w:lang w:bidi="fa-IR"/>
        </w:rPr>
        <w:t>اول</w:t>
      </w:r>
      <w:r w:rsidRPr="00857CD3">
        <w:rPr>
          <w:rFonts w:cs="B Nazanin" w:hint="cs"/>
          <w:b/>
          <w:bCs/>
          <w:sz w:val="64"/>
          <w:szCs w:val="64"/>
          <w:rtl/>
          <w:lang w:bidi="fa-IR"/>
        </w:rPr>
        <w:t xml:space="preserve"> </w:t>
      </w:r>
      <w:r w:rsidR="00857CD3" w:rsidRPr="00857CD3">
        <w:rPr>
          <w:rFonts w:cs="B Nazanin" w:hint="cs"/>
          <w:b/>
          <w:bCs/>
          <w:sz w:val="64"/>
          <w:szCs w:val="64"/>
          <w:rtl/>
        </w:rPr>
        <w:t xml:space="preserve">سال </w:t>
      </w:r>
      <w:r w:rsidRPr="00857CD3">
        <w:rPr>
          <w:rFonts w:cs="B Nazanin" w:hint="cs"/>
          <w:b/>
          <w:bCs/>
          <w:sz w:val="64"/>
          <w:szCs w:val="64"/>
          <w:rtl/>
        </w:rPr>
        <w:t xml:space="preserve">تحصيلي </w:t>
      </w:r>
      <w:r w:rsidR="008A3F8C" w:rsidRPr="00857CD3">
        <w:rPr>
          <w:rFonts w:cs="B Nazanin" w:hint="cs"/>
          <w:b/>
          <w:bCs/>
          <w:sz w:val="64"/>
          <w:szCs w:val="64"/>
          <w:rtl/>
        </w:rPr>
        <w:t>140</w:t>
      </w:r>
      <w:r w:rsidR="006A0002">
        <w:rPr>
          <w:rFonts w:cs="B Nazanin" w:hint="cs"/>
          <w:b/>
          <w:bCs/>
          <w:sz w:val="64"/>
          <w:szCs w:val="64"/>
          <w:rtl/>
        </w:rPr>
        <w:t>4</w:t>
      </w:r>
      <w:r w:rsidR="00857CD3" w:rsidRPr="00857CD3">
        <w:rPr>
          <w:rFonts w:cs="B Nazanin" w:hint="cs"/>
          <w:b/>
          <w:bCs/>
          <w:sz w:val="64"/>
          <w:szCs w:val="64"/>
          <w:rtl/>
        </w:rPr>
        <w:t>ـ</w:t>
      </w:r>
      <w:r w:rsidR="008A3F8C" w:rsidRPr="00857CD3">
        <w:rPr>
          <w:rFonts w:cs="B Nazanin" w:hint="cs"/>
          <w:b/>
          <w:bCs/>
          <w:sz w:val="64"/>
          <w:szCs w:val="64"/>
          <w:rtl/>
        </w:rPr>
        <w:t>140</w:t>
      </w:r>
      <w:r w:rsidR="00857CD3" w:rsidRPr="00857CD3">
        <w:rPr>
          <w:rFonts w:cs="B Nazanin" w:hint="cs"/>
          <w:b/>
          <w:bCs/>
          <w:sz w:val="64"/>
          <w:szCs w:val="64"/>
          <w:rtl/>
        </w:rPr>
        <w:t>3</w:t>
      </w:r>
    </w:p>
    <w:p w14:paraId="081D60AC" w14:textId="77777777" w:rsidR="00606139" w:rsidRDefault="00606139" w:rsidP="00606139">
      <w:pPr>
        <w:jc w:val="center"/>
        <w:rPr>
          <w:rFonts w:ascii="B Nazanin" w:cs="B Nazanin"/>
          <w:b/>
          <w:bCs/>
          <w:sz w:val="60"/>
          <w:szCs w:val="60"/>
          <w:rtl/>
          <w:lang w:bidi="fa-IR"/>
        </w:rPr>
      </w:pPr>
      <w:r>
        <w:rPr>
          <w:rFonts w:ascii="B Nazanin" w:cs="B Nazanin" w:hint="cs"/>
          <w:b/>
          <w:bCs/>
          <w:sz w:val="56"/>
          <w:szCs w:val="56"/>
          <w:rtl/>
          <w:lang w:bidi="fa-IR"/>
        </w:rPr>
        <w:t xml:space="preserve">   </w:t>
      </w:r>
      <w:r>
        <w:rPr>
          <w:rFonts w:ascii="B Nazanin" w:cs="B Nazanin" w:hint="cs"/>
          <w:b/>
          <w:bCs/>
          <w:sz w:val="60"/>
          <w:szCs w:val="60"/>
          <w:rtl/>
        </w:rPr>
        <w:t>(</w:t>
      </w:r>
      <w:r>
        <w:rPr>
          <w:rFonts w:ascii="B Nazanin" w:cs="B Nazanin" w:hint="cs"/>
          <w:b/>
          <w:bCs/>
          <w:sz w:val="60"/>
          <w:szCs w:val="60"/>
          <w:rtl/>
          <w:lang w:bidi="fa-IR"/>
        </w:rPr>
        <w:t xml:space="preserve">کارشناسي </w:t>
      </w:r>
      <w:r>
        <w:rPr>
          <w:rFonts w:cs="B Nazanin" w:hint="cs"/>
          <w:b/>
          <w:bCs/>
          <w:sz w:val="60"/>
          <w:szCs w:val="60"/>
          <w:rtl/>
          <w:lang w:bidi="fa-IR"/>
        </w:rPr>
        <w:t>ارشد مرمت اشیاء فرهنگی</w:t>
      </w:r>
      <w:r>
        <w:rPr>
          <w:rFonts w:ascii="B Nazanin" w:cs="B Nazanin" w:hint="cs"/>
          <w:b/>
          <w:bCs/>
          <w:sz w:val="60"/>
          <w:szCs w:val="60"/>
          <w:rtl/>
        </w:rPr>
        <w:t>)</w:t>
      </w:r>
      <w:r>
        <w:rPr>
          <w:rFonts w:ascii="B Nazanin" w:cs="B Nazanin" w:hint="cs"/>
          <w:b/>
          <w:bCs/>
          <w:sz w:val="60"/>
          <w:szCs w:val="60"/>
          <w:rtl/>
          <w:lang w:bidi="fa-IR"/>
        </w:rPr>
        <w:t xml:space="preserve"> </w:t>
      </w:r>
    </w:p>
    <w:p w14:paraId="6A12692B" w14:textId="77777777" w:rsidR="00606139" w:rsidRDefault="00606139" w:rsidP="00606139">
      <w:pPr>
        <w:rPr>
          <w:rFonts w:cs="B Nazanin"/>
          <w:sz w:val="28"/>
          <w:szCs w:val="28"/>
          <w:rtl/>
          <w:lang w:bidi="fa-IR"/>
        </w:rPr>
      </w:pPr>
    </w:p>
    <w:p w14:paraId="5F5989C9" w14:textId="77777777" w:rsidR="006E6B10" w:rsidRDefault="00606139" w:rsidP="006E6B10">
      <w:pPr>
        <w:jc w:val="center"/>
        <w:rPr>
          <w:rFonts w:cs="B Nazanin"/>
          <w:b/>
          <w:bCs/>
          <w:sz w:val="36"/>
          <w:szCs w:val="36"/>
          <w:u w:val="single"/>
          <w:rtl/>
          <w:lang w:bidi="fa-IR"/>
        </w:rPr>
      </w:pPr>
      <w:r>
        <w:rPr>
          <w:rFonts w:cs="B Nazanin" w:hint="cs"/>
          <w:b/>
          <w:bCs/>
          <w:sz w:val="36"/>
          <w:szCs w:val="36"/>
          <w:u w:val="single"/>
          <w:rtl/>
          <w:lang w:bidi="fa-IR"/>
        </w:rPr>
        <w:t>به همراه داشتن برگ ورود به جلسه امتحان ضروری می باشد.</w:t>
      </w:r>
    </w:p>
    <w:p w14:paraId="0907C4D5" w14:textId="77777777" w:rsidR="006E6B10" w:rsidRDefault="006E6B10">
      <w:pPr>
        <w:bidi w:val="0"/>
        <w:spacing w:after="200" w:line="276" w:lineRule="auto"/>
        <w:rPr>
          <w:lang w:bidi="fa-IR"/>
        </w:rPr>
      </w:pPr>
      <w:r>
        <w:rPr>
          <w:rtl/>
        </w:rPr>
        <w:br w:type="page"/>
      </w:r>
    </w:p>
    <w:tbl>
      <w:tblPr>
        <w:tblStyle w:val="TableGrid"/>
        <w:tblpPr w:leftFromText="180" w:rightFromText="180" w:vertAnchor="page" w:horzAnchor="margin" w:tblpXSpec="center" w:tblpY="1231"/>
        <w:tblW w:w="0" w:type="auto"/>
        <w:tblLook w:val="04A0" w:firstRow="1" w:lastRow="0" w:firstColumn="1" w:lastColumn="0" w:noHBand="0" w:noVBand="1"/>
      </w:tblPr>
      <w:tblGrid>
        <w:gridCol w:w="4312"/>
        <w:gridCol w:w="2307"/>
        <w:gridCol w:w="2580"/>
      </w:tblGrid>
      <w:tr w:rsidR="005A1E5A" w14:paraId="235646FC" w14:textId="77777777" w:rsidTr="00E55A06">
        <w:trPr>
          <w:trHeight w:val="873"/>
        </w:trPr>
        <w:tc>
          <w:tcPr>
            <w:tcW w:w="43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</w:tcPr>
          <w:p w14:paraId="7B1FA7FB" w14:textId="77777777" w:rsidR="00E55A06" w:rsidRPr="00E55A06" w:rsidRDefault="005A1E5A" w:rsidP="00E55A06">
            <w:pPr>
              <w:spacing w:before="240"/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E55A06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lastRenderedPageBreak/>
              <w:t>14-1</w:t>
            </w:r>
            <w:r w:rsidR="00E55A06" w:rsidRPr="00E55A06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6</w:t>
            </w:r>
          </w:p>
          <w:p w14:paraId="4EF810A0" w14:textId="0C048221" w:rsidR="00E55A06" w:rsidRPr="00E55A06" w:rsidRDefault="00E55A06" w:rsidP="00E55A06">
            <w:pPr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01AD2119" w14:textId="537220AF" w:rsidR="005A1E5A" w:rsidRPr="00E55A06" w:rsidRDefault="006A0002" w:rsidP="000368D8">
            <w:pPr>
              <w:jc w:val="center"/>
              <w:rPr>
                <w:rFonts w:cs="Calibri"/>
                <w:b/>
                <w:bCs/>
                <w:sz w:val="36"/>
                <w:szCs w:val="36"/>
                <w:lang w:bidi="fa-IR"/>
              </w:rPr>
            </w:pPr>
            <w:r w:rsidRPr="00E55A06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8:30-10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386D5DF" w14:textId="77777777" w:rsidR="005A1E5A" w:rsidRPr="00E55A06" w:rsidRDefault="005A1E5A" w:rsidP="00722E6A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E55A06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ایام امتحانات</w:t>
            </w:r>
          </w:p>
          <w:p w14:paraId="69DB764D" w14:textId="1FC6D8EF" w:rsidR="00E55A06" w:rsidRPr="00E55A06" w:rsidRDefault="00E55A06" w:rsidP="00722E6A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55A06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ساعت</w:t>
            </w:r>
          </w:p>
        </w:tc>
      </w:tr>
      <w:tr w:rsidR="005A1E5A" w14:paraId="6B6ECEA7" w14:textId="77777777" w:rsidTr="00E55A06">
        <w:trPr>
          <w:trHeight w:val="873"/>
        </w:trPr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4D5F00DF" w14:textId="77777777" w:rsidR="005A1E5A" w:rsidRDefault="005A1E5A" w:rsidP="00136A9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E55A0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سمینار  </w:t>
            </w:r>
          </w:p>
          <w:p w14:paraId="29C1CBF1" w14:textId="50B141A1" w:rsidR="00AB1E1F" w:rsidRPr="00E55A06" w:rsidRDefault="00AB1E1F" w:rsidP="00136A93">
            <w:pPr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E55A0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شناخت مواد آلی در آثار تاریخی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0E18F439" w14:textId="77777777" w:rsidR="005A1E5A" w:rsidRPr="00E55A06" w:rsidRDefault="005A1E5A" w:rsidP="00136A93">
            <w:pPr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E5DF164" w14:textId="77777777" w:rsidR="005A1E5A" w:rsidRPr="00E55A06" w:rsidRDefault="005A1E5A" w:rsidP="00136A93">
            <w:pPr>
              <w:spacing w:line="216" w:lineRule="auto"/>
              <w:jc w:val="center"/>
              <w:rPr>
                <w:rFonts w:ascii="B Titr" w:cs="B Titr"/>
                <w:sz w:val="28"/>
                <w:szCs w:val="28"/>
                <w:rtl/>
                <w:lang w:bidi="fa-IR"/>
              </w:rPr>
            </w:pPr>
            <w:r w:rsidRPr="00E55A06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دوشنبه </w:t>
            </w:r>
          </w:p>
          <w:p w14:paraId="25027C7F" w14:textId="77777777" w:rsidR="005A1E5A" w:rsidRPr="00E55A06" w:rsidRDefault="005A1E5A" w:rsidP="000368D8">
            <w:pPr>
              <w:spacing w:line="216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E55A06">
              <w:rPr>
                <w:rFonts w:cs="B Titr" w:hint="cs"/>
                <w:sz w:val="28"/>
                <w:szCs w:val="28"/>
                <w:rtl/>
                <w:lang w:bidi="fa-IR"/>
              </w:rPr>
              <w:t>24/10/1403</w:t>
            </w:r>
          </w:p>
        </w:tc>
      </w:tr>
      <w:tr w:rsidR="005A1E5A" w14:paraId="637A1F76" w14:textId="77777777" w:rsidTr="00E55A06">
        <w:trPr>
          <w:trHeight w:val="873"/>
        </w:trPr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762C11DD" w14:textId="77777777" w:rsidR="005A1E5A" w:rsidRPr="00E55A06" w:rsidRDefault="005A1E5A" w:rsidP="00136A93">
            <w:pPr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E55A0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فلسفه علم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514485B5" w14:textId="77777777" w:rsidR="005A1E5A" w:rsidRPr="00E55A06" w:rsidRDefault="005A1E5A" w:rsidP="00136A9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CCA5E4C" w14:textId="77777777" w:rsidR="005A1E5A" w:rsidRPr="00E55A06" w:rsidRDefault="005A1E5A" w:rsidP="006F1D84">
            <w:pPr>
              <w:spacing w:line="216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E55A06">
              <w:rPr>
                <w:rFonts w:cs="B Titr" w:hint="cs"/>
                <w:sz w:val="28"/>
                <w:szCs w:val="28"/>
                <w:rtl/>
                <w:lang w:bidi="fa-IR"/>
              </w:rPr>
              <w:t>چهار شنبه</w:t>
            </w:r>
          </w:p>
          <w:p w14:paraId="0A9078E2" w14:textId="24E3D2B3" w:rsidR="005A1E5A" w:rsidRPr="00E55A06" w:rsidRDefault="005A1E5A" w:rsidP="000368D8">
            <w:pPr>
              <w:spacing w:line="216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E55A06">
              <w:rPr>
                <w:rFonts w:cs="B Titr" w:hint="cs"/>
                <w:sz w:val="28"/>
                <w:szCs w:val="28"/>
                <w:rtl/>
                <w:lang w:bidi="fa-IR"/>
              </w:rPr>
              <w:t>26/10/1403</w:t>
            </w:r>
          </w:p>
        </w:tc>
      </w:tr>
      <w:tr w:rsidR="005A1E5A" w14:paraId="1E8611EE" w14:textId="77777777" w:rsidTr="00E55A06">
        <w:trPr>
          <w:trHeight w:val="873"/>
        </w:trPr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63BB9ED6" w14:textId="556DE5CB" w:rsidR="005A1E5A" w:rsidRPr="00E55A06" w:rsidRDefault="005A1E5A" w:rsidP="006F1D84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E55A0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زبان تخصصی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5B7939B6" w14:textId="77777777" w:rsidR="005A1E5A" w:rsidRPr="00E55A06" w:rsidRDefault="005A1E5A" w:rsidP="006F1D84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4A7DAA6" w14:textId="5316E329" w:rsidR="005A1E5A" w:rsidRPr="00E55A06" w:rsidRDefault="005A1E5A" w:rsidP="006F1D84">
            <w:pPr>
              <w:spacing w:line="216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E55A06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  <w:p w14:paraId="467C02D9" w14:textId="42697DEF" w:rsidR="005A1E5A" w:rsidRPr="00E55A06" w:rsidRDefault="005A1E5A" w:rsidP="000368D8">
            <w:pPr>
              <w:spacing w:line="216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E55A06">
              <w:rPr>
                <w:rFonts w:cs="B Titr" w:hint="cs"/>
                <w:sz w:val="28"/>
                <w:szCs w:val="28"/>
                <w:rtl/>
                <w:lang w:bidi="fa-IR"/>
              </w:rPr>
              <w:t>29/10/1403</w:t>
            </w:r>
          </w:p>
        </w:tc>
      </w:tr>
      <w:tr w:rsidR="005A1E5A" w14:paraId="2950E654" w14:textId="77777777" w:rsidTr="00E55A06">
        <w:trPr>
          <w:trHeight w:val="873"/>
        </w:trPr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71D3084A" w14:textId="77777777" w:rsidR="005A1E5A" w:rsidRPr="00E55A06" w:rsidRDefault="005A1E5A" w:rsidP="00136A9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E55A0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شناخت مواد معدنی در آثار تاریخی</w:t>
            </w:r>
          </w:p>
          <w:p w14:paraId="4CE7ADC3" w14:textId="4FD3CB41" w:rsidR="005A1E5A" w:rsidRPr="00E55A06" w:rsidRDefault="005A1E5A" w:rsidP="00136A9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36AFEFE9" w14:textId="77777777" w:rsidR="005A1E5A" w:rsidRPr="00E55A06" w:rsidRDefault="005A1E5A" w:rsidP="00136A9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69396BD" w14:textId="7EE9E9E4" w:rsidR="005A1E5A" w:rsidRPr="00E55A06" w:rsidRDefault="005A1E5A" w:rsidP="000368D8">
            <w:pPr>
              <w:spacing w:line="216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E55A06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دوشنبه </w:t>
            </w:r>
          </w:p>
          <w:p w14:paraId="370A8303" w14:textId="77777777" w:rsidR="005A1E5A" w:rsidRPr="00E55A06" w:rsidRDefault="005A1E5A" w:rsidP="000368D8">
            <w:pPr>
              <w:spacing w:line="216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E55A06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01/11/1403</w:t>
            </w:r>
          </w:p>
        </w:tc>
      </w:tr>
      <w:tr w:rsidR="005A1E5A" w14:paraId="2AE4AF49" w14:textId="77777777" w:rsidTr="00E55A06">
        <w:trPr>
          <w:trHeight w:val="873"/>
        </w:trPr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7BFD753D" w14:textId="6AE8D412" w:rsidR="005A1E5A" w:rsidRPr="00E55A06" w:rsidRDefault="005A1E5A" w:rsidP="00136A9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E55A0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پروژه مرمت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7FEE11CF" w14:textId="77777777" w:rsidR="005A1E5A" w:rsidRPr="00E55A06" w:rsidRDefault="005A1E5A" w:rsidP="00136A9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E55A0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شیمی عمومی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B2E1D58" w14:textId="20E928CA" w:rsidR="005A1E5A" w:rsidRPr="00E55A06" w:rsidRDefault="005A1E5A" w:rsidP="000368D8">
            <w:pPr>
              <w:spacing w:line="216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E55A06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سه شنبه </w:t>
            </w:r>
          </w:p>
          <w:p w14:paraId="6328AF94" w14:textId="77777777" w:rsidR="005A1E5A" w:rsidRPr="00E55A06" w:rsidRDefault="005A1E5A" w:rsidP="000368D8">
            <w:pPr>
              <w:spacing w:line="216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E55A06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02/11/1403</w:t>
            </w:r>
          </w:p>
        </w:tc>
      </w:tr>
      <w:tr w:rsidR="005A1E5A" w14:paraId="6FDD3BC1" w14:textId="77777777" w:rsidTr="00E55A06">
        <w:trPr>
          <w:trHeight w:val="873"/>
        </w:trPr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0574D098" w14:textId="329D6644" w:rsidR="005A1E5A" w:rsidRPr="00E55A06" w:rsidRDefault="005A1E5A" w:rsidP="00136A9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E55A0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آزمایشگاه مواد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73230CAD" w14:textId="77777777" w:rsidR="005A1E5A" w:rsidRPr="00E55A06" w:rsidRDefault="005A1E5A" w:rsidP="00136A9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2AA3C2A" w14:textId="22159920" w:rsidR="005A1E5A" w:rsidRPr="00E55A06" w:rsidRDefault="005A1E5A" w:rsidP="000368D8">
            <w:pPr>
              <w:spacing w:line="216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E55A06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چهار شنبه </w:t>
            </w:r>
          </w:p>
          <w:p w14:paraId="77D2DFB6" w14:textId="77777777" w:rsidR="005A1E5A" w:rsidRPr="00E55A06" w:rsidRDefault="005A1E5A" w:rsidP="000368D8">
            <w:pPr>
              <w:spacing w:line="216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E55A06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03/11/1403</w:t>
            </w:r>
          </w:p>
        </w:tc>
      </w:tr>
      <w:tr w:rsidR="005A1E5A" w14:paraId="4831FF57" w14:textId="77777777" w:rsidTr="00E55A06">
        <w:trPr>
          <w:trHeight w:val="873"/>
        </w:trPr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4504D6D9" w14:textId="77777777" w:rsidR="005A1E5A" w:rsidRPr="00E55A06" w:rsidRDefault="005A1E5A" w:rsidP="005A1E5A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E55A0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آشنایی با روش های مرمت</w:t>
            </w:r>
          </w:p>
          <w:p w14:paraId="601F89DC" w14:textId="77777777" w:rsidR="005A1E5A" w:rsidRPr="00E55A06" w:rsidRDefault="005A1E5A" w:rsidP="00136A9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44E3ED27" w14:textId="77777777" w:rsidR="005A1E5A" w:rsidRPr="00E55A06" w:rsidRDefault="005A1E5A" w:rsidP="00136A9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70DBECA" w14:textId="38E25534" w:rsidR="005A1E5A" w:rsidRPr="00E55A06" w:rsidRDefault="005A1E5A" w:rsidP="006F1D84">
            <w:pPr>
              <w:spacing w:line="216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E55A06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دوشنبه</w:t>
            </w:r>
          </w:p>
          <w:p w14:paraId="655D527A" w14:textId="172EF02E" w:rsidR="005A1E5A" w:rsidRPr="00E55A06" w:rsidRDefault="005A1E5A" w:rsidP="006F1D84">
            <w:pPr>
              <w:spacing w:line="216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E55A06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08/11/1403</w:t>
            </w:r>
          </w:p>
        </w:tc>
      </w:tr>
    </w:tbl>
    <w:p w14:paraId="463619CD" w14:textId="77777777" w:rsidR="00D968E8" w:rsidRDefault="00D968E8" w:rsidP="006E6B10">
      <w:pPr>
        <w:jc w:val="center"/>
      </w:pPr>
    </w:p>
    <w:sectPr w:rsidR="00D968E8" w:rsidSect="0060613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359"/>
    <w:rsid w:val="000368D8"/>
    <w:rsid w:val="000735BB"/>
    <w:rsid w:val="000C5470"/>
    <w:rsid w:val="00136A93"/>
    <w:rsid w:val="00150ABE"/>
    <w:rsid w:val="00182C92"/>
    <w:rsid w:val="00201EDB"/>
    <w:rsid w:val="00210298"/>
    <w:rsid w:val="003045EC"/>
    <w:rsid w:val="0042641B"/>
    <w:rsid w:val="004D34F2"/>
    <w:rsid w:val="00535AB9"/>
    <w:rsid w:val="005A1E5A"/>
    <w:rsid w:val="00606139"/>
    <w:rsid w:val="006940CD"/>
    <w:rsid w:val="006A0002"/>
    <w:rsid w:val="006E6B10"/>
    <w:rsid w:val="006F1D84"/>
    <w:rsid w:val="007208EC"/>
    <w:rsid w:val="00743742"/>
    <w:rsid w:val="00857CD3"/>
    <w:rsid w:val="008A3F8C"/>
    <w:rsid w:val="008B07D0"/>
    <w:rsid w:val="008B7D7B"/>
    <w:rsid w:val="008E5C0B"/>
    <w:rsid w:val="00900359"/>
    <w:rsid w:val="009277C0"/>
    <w:rsid w:val="00947B42"/>
    <w:rsid w:val="00985638"/>
    <w:rsid w:val="00993CB2"/>
    <w:rsid w:val="00AB1E1F"/>
    <w:rsid w:val="00B671C3"/>
    <w:rsid w:val="00C82287"/>
    <w:rsid w:val="00D337A0"/>
    <w:rsid w:val="00D72CB4"/>
    <w:rsid w:val="00D843AE"/>
    <w:rsid w:val="00D968E8"/>
    <w:rsid w:val="00DC7722"/>
    <w:rsid w:val="00E01708"/>
    <w:rsid w:val="00E53A76"/>
    <w:rsid w:val="00E55A06"/>
    <w:rsid w:val="00F24E9B"/>
    <w:rsid w:val="00F41DA1"/>
    <w:rsid w:val="00F5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1D235"/>
  <w15:docId w15:val="{0FA6BE53-8680-4990-B985-5F217DDE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41B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6139"/>
    <w:pPr>
      <w:spacing w:after="0" w:line="240" w:lineRule="auto"/>
    </w:pPr>
    <w:rPr>
      <w:rFonts w:ascii="Calibri" w:eastAsia="Calibri" w:hAnsi="Calibri" w:cs="Arial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61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139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1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Ahmad</cp:lastModifiedBy>
  <cp:revision>4</cp:revision>
  <cp:lastPrinted>2020-01-25T13:33:00Z</cp:lastPrinted>
  <dcterms:created xsi:type="dcterms:W3CDTF">2024-12-08T08:22:00Z</dcterms:created>
  <dcterms:modified xsi:type="dcterms:W3CDTF">2024-12-30T06:10:00Z</dcterms:modified>
</cp:coreProperties>
</file>